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3641" w14:textId="77777777" w:rsidR="005421D5" w:rsidRDefault="005421D5" w:rsidP="005421D5">
      <w:pPr>
        <w:spacing w:after="0" w:line="240" w:lineRule="auto"/>
        <w:rPr>
          <w:rFonts w:ascii="Arial" w:eastAsia="Times New Roman" w:hAnsi="Arial" w:cs="Arial"/>
          <w:color w:val="000000"/>
          <w:kern w:val="0"/>
          <w:sz w:val="22"/>
          <w:szCs w:val="22"/>
          <w14:ligatures w14:val="none"/>
        </w:rPr>
      </w:pPr>
    </w:p>
    <w:p w14:paraId="778CE6CA" w14:textId="2109D871" w:rsidR="00B571A4" w:rsidRPr="005421D5" w:rsidRDefault="00B571A4" w:rsidP="005421D5">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highlight w:val="yellow"/>
          <w14:ligatures w14:val="none"/>
        </w:rPr>
        <w:t>October 21, 202</w:t>
      </w:r>
      <w:r w:rsidR="00AD5352" w:rsidRPr="005421D5">
        <w:rPr>
          <w:rFonts w:ascii="Arial" w:eastAsia="Times New Roman" w:hAnsi="Arial" w:cs="Arial"/>
          <w:color w:val="000000"/>
          <w:kern w:val="0"/>
          <w:sz w:val="22"/>
          <w:szCs w:val="22"/>
          <w:highlight w:val="yellow"/>
          <w14:ligatures w14:val="none"/>
        </w:rPr>
        <w:t>5</w:t>
      </w:r>
    </w:p>
    <w:p w14:paraId="737EBAA2" w14:textId="77777777" w:rsidR="00B571A4" w:rsidRPr="005421D5" w:rsidRDefault="00B571A4" w:rsidP="00B571A4">
      <w:pPr>
        <w:spacing w:after="0" w:line="240" w:lineRule="auto"/>
        <w:rPr>
          <w:rFonts w:ascii="Arial" w:eastAsia="Times New Roman" w:hAnsi="Arial" w:cs="Arial"/>
          <w:kern w:val="0"/>
          <w:sz w:val="22"/>
          <w:szCs w:val="22"/>
          <w14:ligatures w14:val="none"/>
        </w:rPr>
      </w:pPr>
    </w:p>
    <w:p w14:paraId="5FCABE61"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Minister </w:t>
      </w:r>
    </w:p>
    <w:p w14:paraId="7FF66DDE"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Alberta Legislative Building</w:t>
      </w:r>
    </w:p>
    <w:p w14:paraId="2BE1EDAA"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10800 97 Avenue N.W.</w:t>
      </w:r>
    </w:p>
    <w:p w14:paraId="15674ABB"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Edmonton, AB</w:t>
      </w:r>
    </w:p>
    <w:p w14:paraId="36AAB5B6"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T5K 2B6</w:t>
      </w:r>
    </w:p>
    <w:p w14:paraId="4E09CF6C" w14:textId="77777777" w:rsidR="00B571A4" w:rsidRPr="005421D5" w:rsidRDefault="00B571A4" w:rsidP="00B571A4">
      <w:pPr>
        <w:spacing w:after="0" w:line="240" w:lineRule="auto"/>
        <w:rPr>
          <w:rFonts w:ascii="Arial" w:eastAsia="Times New Roman" w:hAnsi="Arial" w:cs="Arial"/>
          <w:kern w:val="0"/>
          <w:sz w:val="22"/>
          <w:szCs w:val="22"/>
          <w14:ligatures w14:val="none"/>
        </w:rPr>
      </w:pPr>
    </w:p>
    <w:p w14:paraId="696746F0"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Dear &lt;Mr./Ms./Minister &gt; &lt;Last Name&gt;,</w:t>
      </w:r>
    </w:p>
    <w:p w14:paraId="3A1943D3" w14:textId="77777777" w:rsidR="00B571A4" w:rsidRPr="005421D5" w:rsidRDefault="00B571A4" w:rsidP="00B571A4">
      <w:pPr>
        <w:spacing w:after="0" w:line="240" w:lineRule="auto"/>
        <w:rPr>
          <w:rFonts w:ascii="Arial" w:eastAsia="Times New Roman" w:hAnsi="Arial" w:cs="Arial"/>
          <w:kern w:val="0"/>
          <w:sz w:val="22"/>
          <w:szCs w:val="22"/>
          <w14:ligatures w14:val="none"/>
        </w:rPr>
      </w:pPr>
    </w:p>
    <w:p w14:paraId="5202AD5F" w14:textId="50EB3721" w:rsidR="00B571A4" w:rsidRPr="005421D5" w:rsidRDefault="00AD5352" w:rsidP="00B571A4">
      <w:pPr>
        <w:spacing w:after="0" w:line="240" w:lineRule="auto"/>
        <w:rPr>
          <w:rFonts w:ascii="Arial" w:eastAsia="Times New Roman" w:hAnsi="Arial" w:cs="Arial"/>
          <w:color w:val="000000"/>
          <w:kern w:val="0"/>
          <w:sz w:val="22"/>
          <w:szCs w:val="22"/>
          <w14:ligatures w14:val="none"/>
        </w:rPr>
      </w:pPr>
      <w:r w:rsidRPr="005421D5">
        <w:rPr>
          <w:rFonts w:ascii="Arial" w:eastAsia="Times New Roman" w:hAnsi="Arial" w:cs="Arial"/>
          <w:color w:val="000000"/>
          <w:kern w:val="0"/>
          <w:sz w:val="22"/>
          <w:szCs w:val="22"/>
          <w14:ligatures w14:val="none"/>
        </w:rPr>
        <w:t>The Alberta Professional Fire Fighters &amp; Paramedics Association (APFFPA) will be hosting the </w:t>
      </w:r>
      <w:r w:rsidRPr="005421D5">
        <w:rPr>
          <w:rFonts w:ascii="Arial" w:eastAsia="Times New Roman" w:hAnsi="Arial" w:cs="Arial"/>
          <w:b/>
          <w:bCs/>
          <w:color w:val="000000"/>
          <w:kern w:val="0"/>
          <w:sz w:val="22"/>
          <w:szCs w:val="22"/>
          <w14:ligatures w14:val="none"/>
        </w:rPr>
        <w:t>3rd Annual Curtis Oscar Noble Legislative Conference</w:t>
      </w:r>
      <w:r w:rsidRPr="005421D5">
        <w:rPr>
          <w:rFonts w:ascii="Arial" w:eastAsia="Times New Roman" w:hAnsi="Arial" w:cs="Arial"/>
          <w:color w:val="000000"/>
          <w:kern w:val="0"/>
          <w:sz w:val="22"/>
          <w:szCs w:val="22"/>
          <w14:ligatures w14:val="none"/>
        </w:rPr>
        <w:t> on </w:t>
      </w:r>
      <w:r w:rsidRPr="005421D5">
        <w:rPr>
          <w:rFonts w:ascii="Arial" w:eastAsia="Times New Roman" w:hAnsi="Arial" w:cs="Arial"/>
          <w:b/>
          <w:bCs/>
          <w:color w:val="000000"/>
          <w:kern w:val="0"/>
          <w:sz w:val="22"/>
          <w:szCs w:val="22"/>
          <w14:ligatures w14:val="none"/>
        </w:rPr>
        <w:t>Tuesday, October 28, 2025</w:t>
      </w:r>
      <w:r w:rsidRPr="005421D5">
        <w:rPr>
          <w:rFonts w:ascii="Arial" w:eastAsia="Times New Roman" w:hAnsi="Arial" w:cs="Arial"/>
          <w:color w:val="000000"/>
          <w:kern w:val="0"/>
          <w:sz w:val="22"/>
          <w:szCs w:val="22"/>
          <w14:ligatures w14:val="none"/>
        </w:rPr>
        <w:t>. This annual legislative event provides the opportunity for Fire Fighters and Paramedics to connect with their local Members of the Legislative Assembly to discuss provincial issues affecting Alberta Fire Fighters, Paramedics, and the communities we serve.</w:t>
      </w:r>
    </w:p>
    <w:p w14:paraId="02E593CE" w14:textId="77777777" w:rsidR="00AD5352" w:rsidRPr="005421D5" w:rsidRDefault="00AD5352" w:rsidP="00B571A4">
      <w:pPr>
        <w:spacing w:after="0" w:line="240" w:lineRule="auto"/>
        <w:rPr>
          <w:rFonts w:ascii="Arial" w:eastAsia="Times New Roman" w:hAnsi="Arial" w:cs="Arial"/>
          <w:kern w:val="0"/>
          <w:sz w:val="22"/>
          <w:szCs w:val="22"/>
          <w14:ligatures w14:val="none"/>
        </w:rPr>
      </w:pPr>
    </w:p>
    <w:p w14:paraId="37561884" w14:textId="77777777" w:rsidR="005421D5" w:rsidRDefault="00B571A4" w:rsidP="00AD5352">
      <w:pPr>
        <w:spacing w:after="0" w:line="240" w:lineRule="auto"/>
        <w:rPr>
          <w:rFonts w:ascii="Arial" w:hAnsi="Arial" w:cs="Arial"/>
          <w:color w:val="000000"/>
          <w:sz w:val="22"/>
          <w:szCs w:val="22"/>
        </w:rPr>
      </w:pPr>
      <w:r w:rsidRPr="005421D5">
        <w:rPr>
          <w:rFonts w:ascii="Arial" w:eastAsia="Times New Roman" w:hAnsi="Arial" w:cs="Arial"/>
          <w:color w:val="000000"/>
          <w:kern w:val="0"/>
          <w:sz w:val="22"/>
          <w:szCs w:val="22"/>
          <w14:ligatures w14:val="none"/>
        </w:rPr>
        <w:t xml:space="preserve">The </w:t>
      </w:r>
      <w:r w:rsidRPr="005421D5">
        <w:rPr>
          <w:rFonts w:ascii="Arial" w:eastAsia="Times New Roman" w:hAnsi="Arial" w:cs="Arial"/>
          <w:color w:val="000000"/>
          <w:kern w:val="0"/>
          <w:sz w:val="22"/>
          <w:szCs w:val="22"/>
          <w:shd w:val="clear" w:color="auto" w:fill="FFFF00"/>
          <w14:ligatures w14:val="none"/>
        </w:rPr>
        <w:t>&lt;Local Name&gt;</w:t>
      </w:r>
      <w:r w:rsidRPr="005421D5">
        <w:rPr>
          <w:rFonts w:ascii="Arial" w:eastAsia="Times New Roman" w:hAnsi="Arial" w:cs="Arial"/>
          <w:color w:val="000000"/>
          <w:kern w:val="0"/>
          <w:sz w:val="22"/>
          <w:szCs w:val="22"/>
          <w14:ligatures w14:val="none"/>
        </w:rPr>
        <w:t xml:space="preserve">, representing </w:t>
      </w:r>
      <w:r w:rsidRPr="005421D5">
        <w:rPr>
          <w:rFonts w:ascii="Arial" w:eastAsia="Times New Roman" w:hAnsi="Arial" w:cs="Arial"/>
          <w:color w:val="000000"/>
          <w:kern w:val="0"/>
          <w:sz w:val="22"/>
          <w:szCs w:val="22"/>
          <w:shd w:val="clear" w:color="auto" w:fill="FFFF00"/>
          <w14:ligatures w14:val="none"/>
        </w:rPr>
        <w:t xml:space="preserve">1234 </w:t>
      </w:r>
      <w:r w:rsidRPr="005421D5">
        <w:rPr>
          <w:rFonts w:ascii="Arial" w:eastAsia="Times New Roman" w:hAnsi="Arial" w:cs="Arial"/>
          <w:color w:val="000000"/>
          <w:kern w:val="0"/>
          <w:sz w:val="22"/>
          <w:szCs w:val="22"/>
          <w14:ligatures w14:val="none"/>
        </w:rPr>
        <w:t xml:space="preserve">professional </w:t>
      </w:r>
      <w:r w:rsidR="00AD5352" w:rsidRPr="005421D5">
        <w:rPr>
          <w:rFonts w:ascii="Arial" w:eastAsia="Times New Roman" w:hAnsi="Arial" w:cs="Arial"/>
          <w:color w:val="000000"/>
          <w:kern w:val="0"/>
          <w:sz w:val="22"/>
          <w:szCs w:val="22"/>
          <w14:ligatures w14:val="none"/>
        </w:rPr>
        <w:t>F</w:t>
      </w:r>
      <w:r w:rsidRPr="005421D5">
        <w:rPr>
          <w:rFonts w:ascii="Arial" w:eastAsia="Times New Roman" w:hAnsi="Arial" w:cs="Arial"/>
          <w:color w:val="000000"/>
          <w:kern w:val="0"/>
          <w:sz w:val="22"/>
          <w:szCs w:val="22"/>
          <w14:ligatures w14:val="none"/>
        </w:rPr>
        <w:t>ire</w:t>
      </w:r>
      <w:r w:rsidR="00AD5352" w:rsidRPr="005421D5">
        <w:rPr>
          <w:rFonts w:ascii="Arial" w:eastAsia="Times New Roman" w:hAnsi="Arial" w:cs="Arial"/>
          <w:color w:val="000000"/>
          <w:kern w:val="0"/>
          <w:sz w:val="22"/>
          <w:szCs w:val="22"/>
          <w14:ligatures w14:val="none"/>
        </w:rPr>
        <w:t xml:space="preserve"> F</w:t>
      </w:r>
      <w:r w:rsidRPr="005421D5">
        <w:rPr>
          <w:rFonts w:ascii="Arial" w:eastAsia="Times New Roman" w:hAnsi="Arial" w:cs="Arial"/>
          <w:color w:val="000000"/>
          <w:kern w:val="0"/>
          <w:sz w:val="22"/>
          <w:szCs w:val="22"/>
          <w14:ligatures w14:val="none"/>
        </w:rPr>
        <w:t xml:space="preserve">ighters </w:t>
      </w:r>
      <w:r w:rsidRPr="005421D5">
        <w:rPr>
          <w:rFonts w:ascii="Arial" w:eastAsia="Times New Roman" w:hAnsi="Arial" w:cs="Arial"/>
          <w:color w:val="000000"/>
          <w:kern w:val="0"/>
          <w:sz w:val="22"/>
          <w:szCs w:val="22"/>
          <w:shd w:val="clear" w:color="auto" w:fill="FFFF00"/>
          <w14:ligatures w14:val="none"/>
        </w:rPr>
        <w:t xml:space="preserve">and </w:t>
      </w:r>
      <w:r w:rsidR="00AD5352" w:rsidRPr="005421D5">
        <w:rPr>
          <w:rFonts w:ascii="Arial" w:eastAsia="Times New Roman" w:hAnsi="Arial" w:cs="Arial"/>
          <w:color w:val="000000"/>
          <w:kern w:val="0"/>
          <w:sz w:val="22"/>
          <w:szCs w:val="22"/>
          <w:shd w:val="clear" w:color="auto" w:fill="FFFF00"/>
          <w14:ligatures w14:val="none"/>
        </w:rPr>
        <w:t>P</w:t>
      </w:r>
      <w:r w:rsidRPr="005421D5">
        <w:rPr>
          <w:rFonts w:ascii="Arial" w:eastAsia="Times New Roman" w:hAnsi="Arial" w:cs="Arial"/>
          <w:color w:val="000000"/>
          <w:kern w:val="0"/>
          <w:sz w:val="22"/>
          <w:szCs w:val="22"/>
          <w:shd w:val="clear" w:color="auto" w:fill="FFFF00"/>
          <w14:ligatures w14:val="none"/>
        </w:rPr>
        <w:t>aramedics</w:t>
      </w:r>
      <w:r w:rsidRPr="005421D5">
        <w:rPr>
          <w:rFonts w:ascii="Arial" w:eastAsia="Times New Roman" w:hAnsi="Arial" w:cs="Arial"/>
          <w:color w:val="000000"/>
          <w:kern w:val="0"/>
          <w:sz w:val="22"/>
          <w:szCs w:val="22"/>
          <w14:ligatures w14:val="none"/>
        </w:rPr>
        <w:t xml:space="preserve"> in your riding will be participating. </w:t>
      </w:r>
      <w:r w:rsidR="00AD5352" w:rsidRPr="005421D5">
        <w:rPr>
          <w:rFonts w:ascii="Arial" w:hAnsi="Arial" w:cs="Arial"/>
          <w:color w:val="000000"/>
          <w:sz w:val="22"/>
          <w:szCs w:val="22"/>
        </w:rPr>
        <w:t>As such, I would like to respectfully request a meeting with you on October 28</w:t>
      </w:r>
      <w:r w:rsidR="00AD5352" w:rsidRPr="005421D5">
        <w:rPr>
          <w:rFonts w:ascii="Arial" w:hAnsi="Arial" w:cs="Arial"/>
          <w:color w:val="000000"/>
          <w:sz w:val="22"/>
          <w:szCs w:val="22"/>
          <w:vertAlign w:val="superscript"/>
        </w:rPr>
        <w:t>th</w:t>
      </w:r>
      <w:r w:rsidR="00AD5352" w:rsidRPr="005421D5">
        <w:rPr>
          <w:rFonts w:ascii="Arial" w:hAnsi="Arial" w:cs="Arial"/>
          <w:color w:val="000000"/>
          <w:sz w:val="22"/>
          <w:szCs w:val="22"/>
        </w:rPr>
        <w:t xml:space="preserve"> at a time convenient to your schedule. We would also appreciate your consideration in inviting our Local representatives as your guests to question period that day.</w:t>
      </w:r>
      <w:r w:rsidR="005421D5">
        <w:rPr>
          <w:rFonts w:ascii="Arial" w:hAnsi="Arial" w:cs="Arial"/>
          <w:color w:val="000000"/>
          <w:sz w:val="22"/>
          <w:szCs w:val="22"/>
        </w:rPr>
        <w:t xml:space="preserve"> </w:t>
      </w:r>
    </w:p>
    <w:p w14:paraId="38EBEA88" w14:textId="77777777" w:rsidR="005421D5" w:rsidRDefault="005421D5" w:rsidP="00AD5352">
      <w:pPr>
        <w:spacing w:after="0" w:line="240" w:lineRule="auto"/>
        <w:rPr>
          <w:rFonts w:ascii="Arial" w:hAnsi="Arial" w:cs="Arial"/>
          <w:color w:val="000000"/>
          <w:sz w:val="22"/>
          <w:szCs w:val="22"/>
        </w:rPr>
      </w:pPr>
    </w:p>
    <w:p w14:paraId="5A7D922B" w14:textId="774B19CF" w:rsidR="00AD5352" w:rsidRPr="005421D5" w:rsidRDefault="005421D5" w:rsidP="00AD5352">
      <w:pPr>
        <w:spacing w:after="0" w:line="240" w:lineRule="auto"/>
        <w:rPr>
          <w:rFonts w:ascii="Arial" w:hAnsi="Arial" w:cs="Arial"/>
          <w:color w:val="000000"/>
          <w:sz w:val="22"/>
          <w:szCs w:val="22"/>
        </w:rPr>
      </w:pPr>
      <w:r>
        <w:rPr>
          <w:rFonts w:ascii="Arial" w:hAnsi="Arial" w:cs="Arial"/>
          <w:color w:val="000000"/>
          <w:sz w:val="22"/>
          <w:szCs w:val="22"/>
        </w:rPr>
        <w:t xml:space="preserve">The names and titles of our local representatives are:  </w:t>
      </w:r>
      <w:r w:rsidRPr="005421D5">
        <w:rPr>
          <w:rFonts w:ascii="Arial" w:hAnsi="Arial" w:cs="Arial"/>
          <w:color w:val="000000"/>
          <w:sz w:val="22"/>
          <w:szCs w:val="22"/>
          <w:highlight w:val="yellow"/>
        </w:rPr>
        <w:t>__________________</w:t>
      </w:r>
    </w:p>
    <w:p w14:paraId="08C5319F" w14:textId="77777777" w:rsidR="00B571A4" w:rsidRPr="005421D5" w:rsidRDefault="00B571A4" w:rsidP="00B571A4">
      <w:pPr>
        <w:spacing w:after="0" w:line="240" w:lineRule="auto"/>
        <w:rPr>
          <w:rFonts w:ascii="Arial" w:eastAsia="Times New Roman" w:hAnsi="Arial" w:cs="Arial"/>
          <w:kern w:val="0"/>
          <w:sz w:val="22"/>
          <w:szCs w:val="22"/>
          <w14:ligatures w14:val="none"/>
        </w:rPr>
      </w:pPr>
    </w:p>
    <w:p w14:paraId="6C7C21C6" w14:textId="66A2CFAA" w:rsidR="00B571A4" w:rsidRPr="005421D5" w:rsidRDefault="00AD5352" w:rsidP="00B571A4">
      <w:pPr>
        <w:spacing w:after="0" w:line="240" w:lineRule="auto"/>
        <w:rPr>
          <w:rFonts w:ascii="Arial" w:hAnsi="Arial" w:cs="Arial"/>
          <w:kern w:val="0"/>
          <w:sz w:val="22"/>
          <w:szCs w:val="22"/>
        </w:rPr>
      </w:pPr>
      <w:r w:rsidRPr="005421D5">
        <w:rPr>
          <w:rFonts w:ascii="Arial" w:hAnsi="Arial" w:cs="Arial"/>
          <w:kern w:val="0"/>
          <w:sz w:val="22"/>
          <w:szCs w:val="22"/>
        </w:rPr>
        <w:t>That evening, October 28</w:t>
      </w:r>
      <w:r w:rsidRPr="005421D5">
        <w:rPr>
          <w:rFonts w:ascii="Arial" w:hAnsi="Arial" w:cs="Arial"/>
          <w:kern w:val="0"/>
          <w:sz w:val="22"/>
          <w:szCs w:val="22"/>
          <w:vertAlign w:val="superscript"/>
        </w:rPr>
        <w:t>th</w:t>
      </w:r>
      <w:r w:rsidRPr="005421D5">
        <w:rPr>
          <w:rFonts w:ascii="Arial" w:hAnsi="Arial" w:cs="Arial"/>
          <w:kern w:val="0"/>
          <w:sz w:val="22"/>
          <w:szCs w:val="22"/>
        </w:rPr>
        <w:t>, I am pleased to invite you and your staff to join us at the APFFPA Legislative Reception, beginning at 6:00pm at the Matrix Hotel</w:t>
      </w:r>
      <w:r w:rsidR="005421D5">
        <w:rPr>
          <w:rFonts w:ascii="Arial" w:hAnsi="Arial" w:cs="Arial"/>
          <w:kern w:val="0"/>
          <w:sz w:val="22"/>
          <w:szCs w:val="22"/>
        </w:rPr>
        <w:t>’s Loft 106</w:t>
      </w:r>
      <w:r w:rsidRPr="005421D5">
        <w:rPr>
          <w:rFonts w:ascii="Arial" w:hAnsi="Arial" w:cs="Arial"/>
          <w:kern w:val="0"/>
          <w:sz w:val="22"/>
          <w:szCs w:val="22"/>
        </w:rPr>
        <w:t>, 10640 - 100</w:t>
      </w:r>
      <w:r w:rsidRPr="005421D5">
        <w:rPr>
          <w:rFonts w:ascii="Arial" w:hAnsi="Arial" w:cs="Arial"/>
          <w:kern w:val="0"/>
          <w:sz w:val="22"/>
          <w:szCs w:val="22"/>
          <w:vertAlign w:val="superscript"/>
        </w:rPr>
        <w:t>th</w:t>
      </w:r>
      <w:r w:rsidRPr="005421D5">
        <w:rPr>
          <w:rFonts w:ascii="Arial" w:hAnsi="Arial" w:cs="Arial"/>
          <w:kern w:val="0"/>
          <w:sz w:val="22"/>
          <w:szCs w:val="22"/>
        </w:rPr>
        <w:t xml:space="preserve"> Avenue NW, Edmonton. </w:t>
      </w:r>
      <w:r w:rsidR="005421D5" w:rsidRPr="005421D5">
        <w:rPr>
          <w:rFonts w:ascii="Arial" w:hAnsi="Arial" w:cs="Arial"/>
          <w:kern w:val="0"/>
          <w:sz w:val="22"/>
          <w:szCs w:val="22"/>
        </w:rPr>
        <w:t>You can expect a tone of fellowship at this reception where</w:t>
      </w:r>
      <w:r w:rsidR="005421D5" w:rsidRPr="005421D5">
        <w:rPr>
          <w:rFonts w:ascii="Arial" w:hAnsi="Arial" w:cs="Arial"/>
          <w:kern w:val="0"/>
          <w:sz w:val="22"/>
          <w:szCs w:val="22"/>
          <w:u w:val="single"/>
        </w:rPr>
        <w:t xml:space="preserve"> </w:t>
      </w:r>
      <w:r w:rsidR="005421D5">
        <w:rPr>
          <w:rFonts w:ascii="Arial" w:hAnsi="Arial" w:cs="Arial"/>
          <w:kern w:val="0"/>
          <w:sz w:val="22"/>
          <w:szCs w:val="22"/>
        </w:rPr>
        <w:t>d</w:t>
      </w:r>
      <w:r w:rsidRPr="005421D5">
        <w:rPr>
          <w:rFonts w:ascii="Arial" w:hAnsi="Arial" w:cs="Arial"/>
          <w:kern w:val="0"/>
          <w:sz w:val="22"/>
          <w:szCs w:val="22"/>
        </w:rPr>
        <w:t>rinks and light appetizers will be served.</w:t>
      </w:r>
    </w:p>
    <w:p w14:paraId="68AC2EC2" w14:textId="77777777" w:rsidR="00AD5352" w:rsidRPr="005421D5" w:rsidRDefault="00AD5352" w:rsidP="00B571A4">
      <w:pPr>
        <w:spacing w:after="0" w:line="240" w:lineRule="auto"/>
        <w:rPr>
          <w:rFonts w:ascii="Arial" w:eastAsia="Times New Roman" w:hAnsi="Arial" w:cs="Arial"/>
          <w:kern w:val="0"/>
          <w:sz w:val="22"/>
          <w:szCs w:val="22"/>
          <w14:ligatures w14:val="none"/>
        </w:rPr>
      </w:pPr>
    </w:p>
    <w:p w14:paraId="05C3C35E" w14:textId="77777777" w:rsidR="00AD5352" w:rsidRPr="005421D5" w:rsidRDefault="00AD5352" w:rsidP="00AD5352">
      <w:pPr>
        <w:autoSpaceDE w:val="0"/>
        <w:autoSpaceDN w:val="0"/>
        <w:adjustRightInd w:val="0"/>
        <w:spacing w:after="0" w:line="240" w:lineRule="auto"/>
        <w:rPr>
          <w:rFonts w:ascii="Arial" w:hAnsi="Arial" w:cs="Arial"/>
          <w:kern w:val="0"/>
          <w:sz w:val="22"/>
          <w:szCs w:val="22"/>
        </w:rPr>
      </w:pPr>
      <w:r w:rsidRPr="005421D5">
        <w:rPr>
          <w:rFonts w:ascii="Arial" w:hAnsi="Arial" w:cs="Arial"/>
          <w:kern w:val="0"/>
          <w:sz w:val="22"/>
          <w:szCs w:val="22"/>
        </w:rPr>
        <w:t>For your reference, I have enclosed the official reception invitation along with a summary of the APFFPA’s 2025 legislative priorities.</w:t>
      </w:r>
    </w:p>
    <w:p w14:paraId="73C3D7B8" w14:textId="77777777" w:rsidR="00AD5352" w:rsidRPr="005421D5" w:rsidRDefault="00AD5352" w:rsidP="00B571A4">
      <w:pPr>
        <w:spacing w:after="0" w:line="240" w:lineRule="auto"/>
        <w:rPr>
          <w:rFonts w:ascii="Arial" w:eastAsia="Times New Roman" w:hAnsi="Arial" w:cs="Arial"/>
          <w:kern w:val="0"/>
          <w:sz w:val="22"/>
          <w:szCs w:val="22"/>
          <w14:ligatures w14:val="none"/>
        </w:rPr>
      </w:pPr>
    </w:p>
    <w:p w14:paraId="7128A96E"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14:ligatures w14:val="none"/>
        </w:rPr>
        <w:t xml:space="preserve">Thank you in advance for your consideration. Should you require any further information, please do not hesitate to contact me at </w:t>
      </w:r>
      <w:r w:rsidRPr="005421D5">
        <w:rPr>
          <w:rFonts w:ascii="Arial" w:eastAsia="Times New Roman" w:hAnsi="Arial" w:cs="Arial"/>
          <w:color w:val="000000"/>
          <w:kern w:val="0"/>
          <w:sz w:val="22"/>
          <w:szCs w:val="22"/>
          <w:shd w:val="clear" w:color="auto" w:fill="FFFF00"/>
          <w14:ligatures w14:val="none"/>
        </w:rPr>
        <w:t>&lt;Phone number or e-mail&gt;.</w:t>
      </w:r>
    </w:p>
    <w:p w14:paraId="3FF8CE95" w14:textId="77777777" w:rsidR="00B571A4" w:rsidRPr="005421D5" w:rsidRDefault="00B571A4" w:rsidP="00B571A4">
      <w:pPr>
        <w:spacing w:after="0" w:line="240" w:lineRule="auto"/>
        <w:rPr>
          <w:rFonts w:ascii="Arial" w:eastAsia="Times New Roman" w:hAnsi="Arial" w:cs="Arial"/>
          <w:kern w:val="0"/>
          <w:sz w:val="22"/>
          <w:szCs w:val="22"/>
          <w14:ligatures w14:val="none"/>
        </w:rPr>
      </w:pPr>
    </w:p>
    <w:p w14:paraId="4719FA14"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14:ligatures w14:val="none"/>
        </w:rPr>
        <w:t>Sincerely,</w:t>
      </w:r>
    </w:p>
    <w:p w14:paraId="4A9BA3D6"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&lt;Your Name&gt;</w:t>
      </w:r>
    </w:p>
    <w:p w14:paraId="4FE92906" w14:textId="77777777" w:rsidR="00B571A4" w:rsidRPr="005421D5" w:rsidRDefault="00B571A4" w:rsidP="00B571A4">
      <w:pPr>
        <w:spacing w:after="0" w:line="240" w:lineRule="auto"/>
        <w:rPr>
          <w:rFonts w:ascii="Arial" w:eastAsia="Times New Roman" w:hAnsi="Arial" w:cs="Arial"/>
          <w:kern w:val="0"/>
          <w:sz w:val="22"/>
          <w:szCs w:val="22"/>
          <w14:ligatures w14:val="none"/>
        </w:rPr>
      </w:pPr>
      <w:r w:rsidRPr="005421D5">
        <w:rPr>
          <w:rFonts w:ascii="Arial" w:eastAsia="Times New Roman" w:hAnsi="Arial" w:cs="Arial"/>
          <w:color w:val="000000"/>
          <w:kern w:val="0"/>
          <w:sz w:val="22"/>
          <w:szCs w:val="22"/>
          <w:shd w:val="clear" w:color="auto" w:fill="FFFF00"/>
          <w14:ligatures w14:val="none"/>
        </w:rPr>
        <w:t>&lt;President, Local Name&gt;</w:t>
      </w:r>
    </w:p>
    <w:p w14:paraId="7C8DDCE2" w14:textId="77777777" w:rsidR="00071971" w:rsidRPr="005421D5" w:rsidRDefault="00071971">
      <w:pPr>
        <w:rPr>
          <w:rFonts w:ascii="Arial" w:hAnsi="Arial" w:cs="Arial"/>
          <w:sz w:val="22"/>
          <w:szCs w:val="22"/>
        </w:rPr>
      </w:pPr>
    </w:p>
    <w:sectPr w:rsidR="00071971" w:rsidRPr="005421D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9EAF9" w14:textId="77777777" w:rsidR="00764A10" w:rsidRDefault="00764A10" w:rsidP="005421D5">
      <w:pPr>
        <w:spacing w:after="0" w:line="240" w:lineRule="auto"/>
      </w:pPr>
      <w:r>
        <w:separator/>
      </w:r>
    </w:p>
  </w:endnote>
  <w:endnote w:type="continuationSeparator" w:id="0">
    <w:p w14:paraId="35CDA468" w14:textId="77777777" w:rsidR="00764A10" w:rsidRDefault="00764A10" w:rsidP="00542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D8A5" w14:textId="77777777" w:rsidR="004D3275" w:rsidRDefault="004D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65211" w14:textId="77777777" w:rsidR="004D3275" w:rsidRDefault="004D32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69A1" w14:textId="77777777" w:rsidR="004D3275" w:rsidRDefault="004D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481C4" w14:textId="77777777" w:rsidR="00764A10" w:rsidRDefault="00764A10" w:rsidP="005421D5">
      <w:pPr>
        <w:spacing w:after="0" w:line="240" w:lineRule="auto"/>
      </w:pPr>
      <w:r>
        <w:separator/>
      </w:r>
    </w:p>
  </w:footnote>
  <w:footnote w:type="continuationSeparator" w:id="0">
    <w:p w14:paraId="5189EBAB" w14:textId="77777777" w:rsidR="00764A10" w:rsidRDefault="00764A10" w:rsidP="005421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0237" w14:textId="77777777" w:rsidR="004D3275" w:rsidRDefault="004D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176F" w14:textId="2496996C" w:rsidR="005421D5" w:rsidRDefault="005421D5">
    <w:pPr>
      <w:pStyle w:val="Header"/>
    </w:pPr>
    <w:r>
      <w:rPr>
        <w:noProof/>
      </w:rPr>
      <w:drawing>
        <wp:inline distT="0" distB="0" distL="0" distR="0" wp14:anchorId="4088868C" wp14:editId="5CD932F4">
          <wp:extent cx="5977812" cy="1624172"/>
          <wp:effectExtent l="0" t="0" r="4445" b="1905"/>
          <wp:docPr id="242861081" name="Picture 1" descr="A person in fron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861081" name="Picture 1" descr="A person in front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562028" cy="178290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A06A2" w14:textId="77777777" w:rsidR="004D3275" w:rsidRDefault="004D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B7A69"/>
    <w:multiLevelType w:val="multilevel"/>
    <w:tmpl w:val="D0D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564907"/>
    <w:multiLevelType w:val="multilevel"/>
    <w:tmpl w:val="BAFA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055131">
    <w:abstractNumId w:val="1"/>
  </w:num>
  <w:num w:numId="2" w16cid:durableId="1703944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A4"/>
    <w:rsid w:val="00071971"/>
    <w:rsid w:val="000E7EA2"/>
    <w:rsid w:val="004D3275"/>
    <w:rsid w:val="005421D5"/>
    <w:rsid w:val="00764A10"/>
    <w:rsid w:val="008C09CE"/>
    <w:rsid w:val="009372FB"/>
    <w:rsid w:val="00AD5352"/>
    <w:rsid w:val="00B571A4"/>
    <w:rsid w:val="00D7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6109"/>
  <w15:chartTrackingRefBased/>
  <w15:docId w15:val="{94E5617A-2FBC-473E-B9CC-1EA4B886A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1A4"/>
    <w:rPr>
      <w:rFonts w:eastAsiaTheme="majorEastAsia" w:cstheme="majorBidi"/>
      <w:color w:val="272727" w:themeColor="text1" w:themeTint="D8"/>
    </w:rPr>
  </w:style>
  <w:style w:type="paragraph" w:styleId="Title">
    <w:name w:val="Title"/>
    <w:basedOn w:val="Normal"/>
    <w:next w:val="Normal"/>
    <w:link w:val="TitleChar"/>
    <w:uiPriority w:val="10"/>
    <w:qFormat/>
    <w:rsid w:val="00B5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1A4"/>
    <w:pPr>
      <w:spacing w:before="160"/>
      <w:jc w:val="center"/>
    </w:pPr>
    <w:rPr>
      <w:i/>
      <w:iCs/>
      <w:color w:val="404040" w:themeColor="text1" w:themeTint="BF"/>
    </w:rPr>
  </w:style>
  <w:style w:type="character" w:customStyle="1" w:styleId="QuoteChar">
    <w:name w:val="Quote Char"/>
    <w:basedOn w:val="DefaultParagraphFont"/>
    <w:link w:val="Quote"/>
    <w:uiPriority w:val="29"/>
    <w:rsid w:val="00B571A4"/>
    <w:rPr>
      <w:i/>
      <w:iCs/>
      <w:color w:val="404040" w:themeColor="text1" w:themeTint="BF"/>
    </w:rPr>
  </w:style>
  <w:style w:type="paragraph" w:styleId="ListParagraph">
    <w:name w:val="List Paragraph"/>
    <w:basedOn w:val="Normal"/>
    <w:uiPriority w:val="34"/>
    <w:qFormat/>
    <w:rsid w:val="00B571A4"/>
    <w:pPr>
      <w:ind w:left="720"/>
      <w:contextualSpacing/>
    </w:pPr>
  </w:style>
  <w:style w:type="character" w:styleId="IntenseEmphasis">
    <w:name w:val="Intense Emphasis"/>
    <w:basedOn w:val="DefaultParagraphFont"/>
    <w:uiPriority w:val="21"/>
    <w:qFormat/>
    <w:rsid w:val="00B571A4"/>
    <w:rPr>
      <w:i/>
      <w:iCs/>
      <w:color w:val="0F4761" w:themeColor="accent1" w:themeShade="BF"/>
    </w:rPr>
  </w:style>
  <w:style w:type="paragraph" w:styleId="IntenseQuote">
    <w:name w:val="Intense Quote"/>
    <w:basedOn w:val="Normal"/>
    <w:next w:val="Normal"/>
    <w:link w:val="IntenseQuoteChar"/>
    <w:uiPriority w:val="30"/>
    <w:qFormat/>
    <w:rsid w:val="00B5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1A4"/>
    <w:rPr>
      <w:i/>
      <w:iCs/>
      <w:color w:val="0F4761" w:themeColor="accent1" w:themeShade="BF"/>
    </w:rPr>
  </w:style>
  <w:style w:type="character" w:styleId="IntenseReference">
    <w:name w:val="Intense Reference"/>
    <w:basedOn w:val="DefaultParagraphFont"/>
    <w:uiPriority w:val="32"/>
    <w:qFormat/>
    <w:rsid w:val="00B571A4"/>
    <w:rPr>
      <w:b/>
      <w:bCs/>
      <w:smallCaps/>
      <w:color w:val="0F4761" w:themeColor="accent1" w:themeShade="BF"/>
      <w:spacing w:val="5"/>
    </w:rPr>
  </w:style>
  <w:style w:type="paragraph" w:styleId="Header">
    <w:name w:val="header"/>
    <w:basedOn w:val="Normal"/>
    <w:link w:val="HeaderChar"/>
    <w:uiPriority w:val="99"/>
    <w:unhideWhenUsed/>
    <w:rsid w:val="00542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1D5"/>
  </w:style>
  <w:style w:type="paragraph" w:styleId="Footer">
    <w:name w:val="footer"/>
    <w:basedOn w:val="Normal"/>
    <w:link w:val="FooterChar"/>
    <w:uiPriority w:val="99"/>
    <w:unhideWhenUsed/>
    <w:rsid w:val="00542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35931">
      <w:bodyDiv w:val="1"/>
      <w:marLeft w:val="0"/>
      <w:marRight w:val="0"/>
      <w:marTop w:val="0"/>
      <w:marBottom w:val="0"/>
      <w:divBdr>
        <w:top w:val="none" w:sz="0" w:space="0" w:color="auto"/>
        <w:left w:val="none" w:sz="0" w:space="0" w:color="auto"/>
        <w:bottom w:val="none" w:sz="0" w:space="0" w:color="auto"/>
        <w:right w:val="none" w:sz="0" w:space="0" w:color="auto"/>
      </w:divBdr>
    </w:div>
    <w:div w:id="752549967">
      <w:bodyDiv w:val="1"/>
      <w:marLeft w:val="0"/>
      <w:marRight w:val="0"/>
      <w:marTop w:val="0"/>
      <w:marBottom w:val="0"/>
      <w:divBdr>
        <w:top w:val="none" w:sz="0" w:space="0" w:color="auto"/>
        <w:left w:val="none" w:sz="0" w:space="0" w:color="auto"/>
        <w:bottom w:val="none" w:sz="0" w:space="0" w:color="auto"/>
        <w:right w:val="none" w:sz="0" w:space="0" w:color="auto"/>
      </w:divBdr>
    </w:div>
    <w:div w:id="753622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0F9775CCC1469B9E9F404ED49D21" ma:contentTypeVersion="15" ma:contentTypeDescription="Create a new document." ma:contentTypeScope="" ma:versionID="ed0eaa0052f8551366898ca378f7042b">
  <xsd:schema xmlns:xsd="http://www.w3.org/2001/XMLSchema" xmlns:xs="http://www.w3.org/2001/XMLSchema" xmlns:p="http://schemas.microsoft.com/office/2006/metadata/properties" xmlns:ns2="19fb316a-6c50-4f31-8d06-aa3863b62279" xmlns:ns3="547f60c1-7ef6-4905-87bf-16e02574edda" targetNamespace="http://schemas.microsoft.com/office/2006/metadata/properties" ma:root="true" ma:fieldsID="6f86998268abbbd58508c3d97a66abf2" ns2:_="" ns3:_="">
    <xsd:import namespace="19fb316a-6c50-4f31-8d06-aa3863b62279"/>
    <xsd:import namespace="547f60c1-7ef6-4905-87bf-16e02574ed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b316a-6c50-4f31-8d06-aa3863b62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548372-0301-40d9-96ed-7d359087304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7f60c1-7ef6-4905-87bf-16e02574edd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76d9e4-8e36-4601-a4ba-16e6d5149095}" ma:internalName="TaxCatchAll" ma:showField="CatchAllData" ma:web="547f60c1-7ef6-4905-87bf-16e02574ed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47f60c1-7ef6-4905-87bf-16e02574edda" xsi:nil="true"/>
    <lcf76f155ced4ddcb4097134ff3c332f xmlns="19fb316a-6c50-4f31-8d06-aa3863b622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A3ED93-ECE7-4517-86B7-61F628D13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b316a-6c50-4f31-8d06-aa3863b62279"/>
    <ds:schemaRef ds:uri="547f60c1-7ef6-4905-87bf-16e02574e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E6F6EF-9132-4FBF-BAE8-B2C3647A59A4}">
  <ds:schemaRefs>
    <ds:schemaRef ds:uri="http://schemas.microsoft.com/sharepoint/v3/contenttype/forms"/>
  </ds:schemaRefs>
</ds:datastoreItem>
</file>

<file path=customXml/itemProps3.xml><?xml version="1.0" encoding="utf-8"?>
<ds:datastoreItem xmlns:ds="http://schemas.openxmlformats.org/officeDocument/2006/customXml" ds:itemID="{AF3B55F4-A97A-4E27-954E-9037CA25D739}">
  <ds:schemaRefs>
    <ds:schemaRef ds:uri="http://schemas.microsoft.com/office/2006/metadata/properties"/>
    <ds:schemaRef ds:uri="http://schemas.microsoft.com/office/infopath/2007/PartnerControls"/>
    <ds:schemaRef ds:uri="547f60c1-7ef6-4905-87bf-16e02574edda"/>
    <ds:schemaRef ds:uri="19fb316a-6c50-4f31-8d06-aa3863b6227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248</Words>
  <Characters>1416</Characters>
  <Application>Microsoft Office Word</Application>
  <DocSecurity>0</DocSecurity>
  <Lines>11</Lines>
  <Paragraphs>3</Paragraphs>
  <ScaleCrop>false</ScaleCrop>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Johnston (APFFPA)</dc:creator>
  <cp:keywords/>
  <dc:description/>
  <cp:lastModifiedBy>Heather Merlo-Rinke (APFFPA)</cp:lastModifiedBy>
  <cp:revision>5</cp:revision>
  <dcterms:created xsi:type="dcterms:W3CDTF">2025-09-25T18:35:00Z</dcterms:created>
  <dcterms:modified xsi:type="dcterms:W3CDTF">2025-09-29T17:00:00Z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0x0101008AE50F9775CCC1469B9E9F404ED49D21</vt:lpwstr>
  </property>
</Properties>
</file>